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45CD" w14:textId="4385F6A6" w:rsidR="00394746" w:rsidRPr="00394746" w:rsidRDefault="00394746" w:rsidP="00394746">
      <w:pPr>
        <w:jc w:val="center"/>
        <w:rPr>
          <w:b/>
          <w:bCs/>
          <w:sz w:val="32"/>
          <w:szCs w:val="32"/>
        </w:rPr>
      </w:pPr>
      <w:r w:rsidRPr="00394746">
        <w:rPr>
          <w:b/>
          <w:bCs/>
          <w:sz w:val="32"/>
          <w:szCs w:val="32"/>
        </w:rPr>
        <w:t>Syllabus</w:t>
      </w:r>
    </w:p>
    <w:p w14:paraId="49A208F0" w14:textId="7B8094A4" w:rsidR="00080F86" w:rsidRDefault="00080F86" w:rsidP="00080F86">
      <w:r>
        <w:t xml:space="preserve">Welcome to </w:t>
      </w:r>
      <w:proofErr w:type="spellStart"/>
      <w:r>
        <w:t>ccCNA</w:t>
      </w:r>
      <w:proofErr w:type="spellEnd"/>
      <w:r>
        <w:t>. This 100-hour course must be completed within 3 months of the start date.</w:t>
      </w:r>
    </w:p>
    <w:p w14:paraId="23772D23" w14:textId="2318972A" w:rsidR="00080F86" w:rsidRDefault="00080F86" w:rsidP="00080F86">
      <w:r>
        <w:t xml:space="preserve">To become certified, you must complete 76 hours of classroom training </w:t>
      </w:r>
      <w:r w:rsidR="002932AD">
        <w:t xml:space="preserve">(50 hours online, 27 hours in the physical classroom) </w:t>
      </w:r>
      <w:r>
        <w:t>and 24 hours of clinical training. At the end of your training, you will be qualified to take the competency evaluations required for certification in Utah.</w:t>
      </w:r>
    </w:p>
    <w:p w14:paraId="2E0B6F3C" w14:textId="16FF286E" w:rsidR="00080F86" w:rsidRDefault="00080F86" w:rsidP="00080F86">
      <w:r>
        <w:t>100 % Attendance is required.</w:t>
      </w:r>
      <w:r w:rsidR="00394746">
        <w:t xml:space="preserve"> You must complete all online work, class days, and clinical. Clinical must be done with our instructors. On-the-job training does not count as clinical.</w:t>
      </w:r>
    </w:p>
    <w:p w14:paraId="07B70A45" w14:textId="3F0AB715" w:rsidR="00080F86" w:rsidRDefault="00080F86" w:rsidP="00080F86">
      <w:r>
        <w:t>Class will be held at 5282 South Commerce Drive, D-100, Murray, Utah 84017.  Class times are 8 am to 5:30 pm. Students must attend 3 class days. Classes are identified as 1, 2, and 3 and must be taken in order.  Class days can be viewed at cccna.net under “class days.” You can attend classes 1 and 2 before, during, or after you complete the online work.</w:t>
      </w:r>
    </w:p>
    <w:p w14:paraId="1411B8C2" w14:textId="0E339BA7" w:rsidR="00080F86" w:rsidRDefault="00080F86" w:rsidP="00080F86">
      <w:r>
        <w:t xml:space="preserve"> The hours</w:t>
      </w:r>
      <w:r w:rsidR="00C212D3">
        <w:t xml:space="preserve"> for the hybrid course are </w:t>
      </w:r>
      <w:r>
        <w:t>as follows:</w:t>
      </w:r>
    </w:p>
    <w:p w14:paraId="06E9AD17" w14:textId="01371A04" w:rsidR="00080F86" w:rsidRDefault="00080F86" w:rsidP="00080F86">
      <w:r>
        <w:t>50  online</w:t>
      </w:r>
    </w:p>
    <w:p w14:paraId="4DA21130" w14:textId="2DA09157" w:rsidR="00080F86" w:rsidRDefault="00080F86" w:rsidP="00080F86">
      <w:r>
        <w:t xml:space="preserve">27 </w:t>
      </w:r>
      <w:proofErr w:type="gramStart"/>
      <w:r>
        <w:t>classroom</w:t>
      </w:r>
      <w:proofErr w:type="gramEnd"/>
    </w:p>
    <w:p w14:paraId="5D7A435D" w14:textId="40936C5F" w:rsidR="00080F86" w:rsidRDefault="00080F86" w:rsidP="00080F86">
      <w:r>
        <w:t>24 clinical</w:t>
      </w:r>
    </w:p>
    <w:p w14:paraId="36773A53" w14:textId="262D1DB0" w:rsidR="00080F86" w:rsidRDefault="00080F86" w:rsidP="00080F86">
      <w:r>
        <w:t xml:space="preserve">Missed class days can be made up without a fee. </w:t>
      </w:r>
      <w:r w:rsidR="002932AD">
        <w:t>A student must sign up for an available spot</w:t>
      </w:r>
      <w:r>
        <w:t xml:space="preserve">. </w:t>
      </w:r>
      <w:r w:rsidR="00394746">
        <w:t>Missed clinical days with less than 72 hours will result in a missed clinical fee.</w:t>
      </w:r>
    </w:p>
    <w:p w14:paraId="17055F71" w14:textId="191E6724" w:rsidR="00080F86" w:rsidRDefault="00080F86" w:rsidP="00080F86">
      <w:r>
        <w:t xml:space="preserve">Refunds are made up to 72 hours after paying for the class. </w:t>
      </w:r>
    </w:p>
    <w:p w14:paraId="442B2AFF" w14:textId="0A67E8BA" w:rsidR="00080F86" w:rsidRDefault="00080F86" w:rsidP="00080F86">
      <w:r>
        <w:t>All online work, class days, and clinical must be completed by class 3.</w:t>
      </w:r>
    </w:p>
    <w:p w14:paraId="471D5446" w14:textId="7272EFE6" w:rsidR="00080F86" w:rsidRDefault="00080F86" w:rsidP="00080F86">
      <w:r>
        <w:t xml:space="preserve">Clinicals are held </w:t>
      </w:r>
      <w:r w:rsidR="00AE4253">
        <w:t xml:space="preserve">weekdays and weekends. You will </w:t>
      </w:r>
      <w:r>
        <w:t xml:space="preserve">complete an 8.5-hour shift </w:t>
      </w:r>
      <w:r w:rsidR="00AE4253">
        <w:t>with our instructor at a facility approved by UNAR</w:t>
      </w:r>
      <w:r>
        <w:t>. Students must complete the online work and classes 1 and 2 BEFORE attending clinical.</w:t>
      </w:r>
    </w:p>
    <w:p w14:paraId="4B36E0E3" w14:textId="6AB94598" w:rsidR="00080F86" w:rsidRDefault="00080F86" w:rsidP="00080F86">
      <w:r>
        <w:t>Clinical locations: South Davis Community Hospital, The Ridge at Cottonwood, Meadow Peak, Point Meadows, Copper Ridge</w:t>
      </w:r>
      <w:r w:rsidR="00A760BF">
        <w:t>, Holladay Healthcare</w:t>
      </w:r>
    </w:p>
    <w:p w14:paraId="135E4E0B" w14:textId="0F80531E" w:rsidR="00080F86" w:rsidRDefault="00AE4253" w:rsidP="00080F86">
      <w:r>
        <w:t>Tests and</w:t>
      </w:r>
      <w:r w:rsidR="00080F86">
        <w:t xml:space="preserve"> quizzes are given </w:t>
      </w:r>
      <w:r w:rsidR="002932AD">
        <w:t>both</w:t>
      </w:r>
      <w:r w:rsidR="00080F86">
        <w:t xml:space="preserve"> online </w:t>
      </w:r>
      <w:r w:rsidR="002932AD">
        <w:t>and in person</w:t>
      </w:r>
      <w:r w:rsidR="00080F86">
        <w:t xml:space="preserve">. A final </w:t>
      </w:r>
      <w:r>
        <w:t xml:space="preserve">written and skills </w:t>
      </w:r>
      <w:r w:rsidR="00080F86">
        <w:t xml:space="preserve">exam </w:t>
      </w:r>
      <w:r w:rsidR="002932AD">
        <w:t>is</w:t>
      </w:r>
      <w:r w:rsidR="00080F86">
        <w:t xml:space="preserve"> given in class 3 and </w:t>
      </w:r>
      <w:r>
        <w:t xml:space="preserve">requires </w:t>
      </w:r>
      <w:r w:rsidR="00080F86">
        <w:t>a passing score of 80. The final test can be retaken 3 times. (Each test will be different.)  If a student does not pass the final exam and it has been less than 3 months since they began the class, they can repeat the online work and retest.</w:t>
      </w:r>
      <w:r>
        <w:t xml:space="preserve"> </w:t>
      </w:r>
    </w:p>
    <w:p w14:paraId="23E4ACDA" w14:textId="42140636" w:rsidR="00080F86" w:rsidRDefault="00080F86" w:rsidP="00080F86">
      <w:r>
        <w:t xml:space="preserve"> </w:t>
      </w:r>
    </w:p>
    <w:p w14:paraId="16C7EB28" w14:textId="23BE954E" w:rsidR="00080F86" w:rsidRDefault="00080F86" w:rsidP="00080F86">
      <w:r>
        <w:t>If you have questions or concerns, the instructor) may be reached at 8019682262</w:t>
      </w:r>
    </w:p>
    <w:p w14:paraId="0E952DB5" w14:textId="2308CF15" w:rsidR="00080F86" w:rsidRDefault="00080F86" w:rsidP="00080F86">
      <w:r>
        <w:lastRenderedPageBreak/>
        <w:t xml:space="preserve"> </w:t>
      </w:r>
    </w:p>
    <w:p w14:paraId="707CE3BD" w14:textId="77777777" w:rsidR="00A05F40" w:rsidRDefault="00A05F40" w:rsidP="00080F86"/>
    <w:p w14:paraId="3AB5A93F" w14:textId="76B3F2F7" w:rsidR="00611842" w:rsidRDefault="00080F86" w:rsidP="00080F86">
      <w:r>
        <w:t>Course objectives: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955"/>
        <w:gridCol w:w="2070"/>
        <w:gridCol w:w="3510"/>
      </w:tblGrid>
      <w:tr w:rsidR="000F5C71" w14:paraId="3BCAC3BC" w14:textId="77777777" w:rsidTr="003311B5">
        <w:tc>
          <w:tcPr>
            <w:tcW w:w="3955" w:type="dxa"/>
          </w:tcPr>
          <w:p w14:paraId="3324D594" w14:textId="46082830" w:rsidR="000F5C71" w:rsidRDefault="000F5C71" w:rsidP="00080F86">
            <w:r>
              <w:t>ONLINE UNIT</w:t>
            </w:r>
          </w:p>
        </w:tc>
        <w:tc>
          <w:tcPr>
            <w:tcW w:w="2070" w:type="dxa"/>
          </w:tcPr>
          <w:p w14:paraId="220AA4F7" w14:textId="77777777" w:rsidR="000F5C71" w:rsidRDefault="000F5C71" w:rsidP="000F5C71">
            <w:r>
              <w:t>Estimated time to</w:t>
            </w:r>
          </w:p>
          <w:p w14:paraId="27224FBB" w14:textId="0D676549" w:rsidR="000F5C71" w:rsidRDefault="000F5C71" w:rsidP="000F5C71">
            <w:r>
              <w:t>complete task</w:t>
            </w:r>
          </w:p>
        </w:tc>
        <w:tc>
          <w:tcPr>
            <w:tcW w:w="3510" w:type="dxa"/>
          </w:tcPr>
          <w:p w14:paraId="6A597EEA" w14:textId="405F2233" w:rsidR="000F5C71" w:rsidRDefault="000F5C71" w:rsidP="00080F86">
            <w:r w:rsidRPr="000F5C71">
              <w:t>Online delivery tasks to complete</w:t>
            </w:r>
          </w:p>
        </w:tc>
      </w:tr>
      <w:tr w:rsidR="000F5C71" w14:paraId="28C83594" w14:textId="77777777" w:rsidTr="003311B5">
        <w:tc>
          <w:tcPr>
            <w:tcW w:w="3955" w:type="dxa"/>
          </w:tcPr>
          <w:p w14:paraId="139B85E1" w14:textId="77777777" w:rsidR="000F5C71" w:rsidRDefault="003311B5" w:rsidP="00080F86">
            <w:r>
              <w:t xml:space="preserve">Welcome to </w:t>
            </w:r>
            <w:proofErr w:type="spellStart"/>
            <w:r>
              <w:t>ccCNA</w:t>
            </w:r>
            <w:proofErr w:type="spellEnd"/>
          </w:p>
          <w:p w14:paraId="6CC3DB8F" w14:textId="5CD6C486" w:rsidR="003311B5" w:rsidRDefault="003311B5" w:rsidP="00080F86">
            <w:r>
              <w:t xml:space="preserve">How </w:t>
            </w:r>
            <w:r w:rsidR="00394746">
              <w:t xml:space="preserve">the </w:t>
            </w:r>
            <w:r>
              <w:t xml:space="preserve">program works, link to </w:t>
            </w:r>
            <w:r w:rsidR="00394746">
              <w:t>in-class</w:t>
            </w:r>
            <w:r>
              <w:t xml:space="preserve"> days, student handbook, UNAR curriculum, Vocab list, general questions, class rules,  clinical rules</w:t>
            </w:r>
          </w:p>
        </w:tc>
        <w:tc>
          <w:tcPr>
            <w:tcW w:w="2070" w:type="dxa"/>
          </w:tcPr>
          <w:p w14:paraId="30CAFC1B" w14:textId="574D018C" w:rsidR="000F5C71" w:rsidRDefault="003311B5" w:rsidP="00080F86">
            <w:r>
              <w:t>1 hour</w:t>
            </w:r>
          </w:p>
        </w:tc>
        <w:tc>
          <w:tcPr>
            <w:tcW w:w="3510" w:type="dxa"/>
          </w:tcPr>
          <w:p w14:paraId="763654B9" w14:textId="7FE9C4A2" w:rsidR="000F5C71" w:rsidRDefault="003311B5" w:rsidP="00080F86">
            <w:r>
              <w:t xml:space="preserve"> Quiz on class rules</w:t>
            </w:r>
          </w:p>
        </w:tc>
      </w:tr>
      <w:tr w:rsidR="000F5C71" w14:paraId="3D661339" w14:textId="77777777" w:rsidTr="003311B5">
        <w:tc>
          <w:tcPr>
            <w:tcW w:w="3955" w:type="dxa"/>
          </w:tcPr>
          <w:p w14:paraId="5EC9BB0F" w14:textId="77777777" w:rsidR="000F5C71" w:rsidRDefault="003311B5" w:rsidP="00080F86">
            <w:r>
              <w:t>Carol Class 1</w:t>
            </w:r>
          </w:p>
          <w:p w14:paraId="23BC24CA" w14:textId="170000E0" w:rsidR="003311B5" w:rsidRDefault="003311B5" w:rsidP="00080F86">
            <w:r>
              <w:t>CNA role, Med terminology,   infection control, OBRA</w:t>
            </w:r>
          </w:p>
        </w:tc>
        <w:tc>
          <w:tcPr>
            <w:tcW w:w="2070" w:type="dxa"/>
          </w:tcPr>
          <w:p w14:paraId="03DC31CD" w14:textId="2B3A4557" w:rsidR="000F5C71" w:rsidRDefault="00A05F40" w:rsidP="00080F86">
            <w:r>
              <w:t>5</w:t>
            </w:r>
          </w:p>
        </w:tc>
        <w:tc>
          <w:tcPr>
            <w:tcW w:w="3510" w:type="dxa"/>
          </w:tcPr>
          <w:p w14:paraId="3A3C3183" w14:textId="77777777" w:rsidR="000F5C71" w:rsidRDefault="003311B5" w:rsidP="00080F86">
            <w:r>
              <w:t>Pre-test</w:t>
            </w:r>
          </w:p>
          <w:p w14:paraId="4A644612" w14:textId="77777777" w:rsidR="003311B5" w:rsidRDefault="003311B5" w:rsidP="00080F86">
            <w:r>
              <w:t>OBRA Quiz</w:t>
            </w:r>
          </w:p>
          <w:p w14:paraId="29E3A4DF" w14:textId="77777777" w:rsidR="003311B5" w:rsidRDefault="003311B5" w:rsidP="00080F86">
            <w:r>
              <w:t>Discussion question</w:t>
            </w:r>
          </w:p>
          <w:p w14:paraId="5067C9C6" w14:textId="0A0DE005" w:rsidR="003311B5" w:rsidRDefault="003311B5" w:rsidP="00080F86">
            <w:r>
              <w:t>Infection control quiz</w:t>
            </w:r>
          </w:p>
          <w:p w14:paraId="316F45D6" w14:textId="39A83FAB" w:rsidR="003311B5" w:rsidRDefault="003311B5" w:rsidP="00080F86"/>
        </w:tc>
      </w:tr>
      <w:tr w:rsidR="000F5C71" w14:paraId="369BCD1A" w14:textId="77777777" w:rsidTr="003311B5">
        <w:tc>
          <w:tcPr>
            <w:tcW w:w="3955" w:type="dxa"/>
          </w:tcPr>
          <w:p w14:paraId="3B588F5A" w14:textId="77777777" w:rsidR="000F5C71" w:rsidRDefault="003311B5" w:rsidP="00080F86">
            <w:r>
              <w:t>Claudia Class 1</w:t>
            </w:r>
          </w:p>
          <w:p w14:paraId="0FFC458E" w14:textId="06F23643" w:rsidR="003311B5" w:rsidRDefault="003311B5" w:rsidP="00080F86">
            <w:r>
              <w:t>Resident environment, Basic nursing skills, Vital signs, state exam</w:t>
            </w:r>
          </w:p>
        </w:tc>
        <w:tc>
          <w:tcPr>
            <w:tcW w:w="2070" w:type="dxa"/>
          </w:tcPr>
          <w:p w14:paraId="5C0515E0" w14:textId="7582DDE3" w:rsidR="000F5C71" w:rsidRDefault="00A05F40" w:rsidP="00080F86">
            <w:r>
              <w:t>5</w:t>
            </w:r>
          </w:p>
        </w:tc>
        <w:tc>
          <w:tcPr>
            <w:tcW w:w="3510" w:type="dxa"/>
          </w:tcPr>
          <w:p w14:paraId="11387FFE" w14:textId="77777777" w:rsidR="000F5C71" w:rsidRDefault="003311B5" w:rsidP="00080F86">
            <w:r>
              <w:t>Basic nursing skills quiz</w:t>
            </w:r>
          </w:p>
          <w:p w14:paraId="4A25228B" w14:textId="6E12494E" w:rsidR="003311B5" w:rsidRDefault="003311B5" w:rsidP="00080F86">
            <w:r>
              <w:t>Vocabulary quiz</w:t>
            </w:r>
          </w:p>
        </w:tc>
      </w:tr>
      <w:tr w:rsidR="000F5C71" w14:paraId="1EBB7F05" w14:textId="77777777" w:rsidTr="003311B5">
        <w:tc>
          <w:tcPr>
            <w:tcW w:w="3955" w:type="dxa"/>
          </w:tcPr>
          <w:p w14:paraId="49E2012A" w14:textId="77777777" w:rsidR="000F5C71" w:rsidRDefault="003311B5" w:rsidP="00080F86">
            <w:r>
              <w:t>Carol Class 2</w:t>
            </w:r>
          </w:p>
          <w:p w14:paraId="12181CB7" w14:textId="12A345DB" w:rsidR="003311B5" w:rsidRDefault="003311B5" w:rsidP="00080F86">
            <w:r>
              <w:t>Types of facilities, Hospice, skin care, ostomies and enemas, pressure ulcers,</w:t>
            </w:r>
            <w:r w:rsidR="00F343F6">
              <w:t xml:space="preserve"> non-compliant, emergency care,  </w:t>
            </w:r>
            <w:proofErr w:type="spellStart"/>
            <w:r w:rsidR="00F343F6">
              <w:t>cath</w:t>
            </w:r>
            <w:proofErr w:type="spellEnd"/>
            <w:r w:rsidR="00F343F6">
              <w:t xml:space="preserve"> care, intake output</w:t>
            </w:r>
          </w:p>
        </w:tc>
        <w:tc>
          <w:tcPr>
            <w:tcW w:w="2070" w:type="dxa"/>
          </w:tcPr>
          <w:p w14:paraId="421249C9" w14:textId="38875204" w:rsidR="000F5C71" w:rsidRDefault="00A05F40" w:rsidP="00080F86">
            <w:r>
              <w:t>5</w:t>
            </w:r>
          </w:p>
        </w:tc>
        <w:tc>
          <w:tcPr>
            <w:tcW w:w="3510" w:type="dxa"/>
          </w:tcPr>
          <w:p w14:paraId="621EB875" w14:textId="77777777" w:rsidR="000F5C71" w:rsidRDefault="003311B5" w:rsidP="00080F86">
            <w:r>
              <w:t>Care and safety quiz</w:t>
            </w:r>
          </w:p>
          <w:p w14:paraId="229997EB" w14:textId="77777777" w:rsidR="00F343F6" w:rsidRDefault="00F343F6" w:rsidP="00080F86">
            <w:r>
              <w:t>Intake output quiz</w:t>
            </w:r>
          </w:p>
          <w:p w14:paraId="025406E6" w14:textId="0ACD2253" w:rsidR="00F343F6" w:rsidRDefault="00394746" w:rsidP="00080F86">
            <w:r>
              <w:t>Noncompliant</w:t>
            </w:r>
            <w:r w:rsidR="00F343F6">
              <w:t xml:space="preserve"> resident quiz</w:t>
            </w:r>
          </w:p>
          <w:p w14:paraId="2F63AE6F" w14:textId="77777777" w:rsidR="00F343F6" w:rsidRDefault="00F343F6" w:rsidP="00080F86">
            <w:r>
              <w:t>Pressure ulcer quiz</w:t>
            </w:r>
          </w:p>
          <w:p w14:paraId="52A56B6D" w14:textId="6663D255" w:rsidR="00F343F6" w:rsidRDefault="00F343F6" w:rsidP="00080F86">
            <w:r>
              <w:t>Discussion questions</w:t>
            </w:r>
          </w:p>
        </w:tc>
      </w:tr>
      <w:tr w:rsidR="000F5C71" w14:paraId="1FE4EC26" w14:textId="77777777" w:rsidTr="003311B5">
        <w:tc>
          <w:tcPr>
            <w:tcW w:w="3955" w:type="dxa"/>
          </w:tcPr>
          <w:p w14:paraId="08867CBD" w14:textId="77777777" w:rsidR="000F5C71" w:rsidRDefault="00F343F6" w:rsidP="00080F86">
            <w:r>
              <w:t>Claudia Class 2</w:t>
            </w:r>
          </w:p>
          <w:p w14:paraId="1A049E89" w14:textId="5B0C0627" w:rsidR="00F343F6" w:rsidRDefault="00F343F6" w:rsidP="00080F86">
            <w:r>
              <w:t>Handwashing, contact precautions, safety, fire, pain scale, bed making, turning, positioning,</w:t>
            </w:r>
          </w:p>
        </w:tc>
        <w:tc>
          <w:tcPr>
            <w:tcW w:w="2070" w:type="dxa"/>
          </w:tcPr>
          <w:p w14:paraId="3E42BEB1" w14:textId="1B817C43" w:rsidR="000F5C71" w:rsidRDefault="00A05F40" w:rsidP="00080F86">
            <w:r>
              <w:t>4</w:t>
            </w:r>
          </w:p>
        </w:tc>
        <w:tc>
          <w:tcPr>
            <w:tcW w:w="3510" w:type="dxa"/>
          </w:tcPr>
          <w:p w14:paraId="219A6CBC" w14:textId="3B98A8F5" w:rsidR="000F5C71" w:rsidRDefault="00F343F6" w:rsidP="00080F86">
            <w:r>
              <w:t>Discussion question</w:t>
            </w:r>
          </w:p>
        </w:tc>
      </w:tr>
      <w:tr w:rsidR="000F5C71" w14:paraId="1941DE18" w14:textId="77777777" w:rsidTr="003311B5">
        <w:tc>
          <w:tcPr>
            <w:tcW w:w="3955" w:type="dxa"/>
          </w:tcPr>
          <w:p w14:paraId="389F1713" w14:textId="77777777" w:rsidR="000F5C71" w:rsidRDefault="00F343F6" w:rsidP="00080F86">
            <w:r>
              <w:t>Carol Class 3</w:t>
            </w:r>
          </w:p>
          <w:p w14:paraId="590BCED9" w14:textId="77777777" w:rsidR="00F343F6" w:rsidRDefault="00F343F6" w:rsidP="00080F86">
            <w:r>
              <w:t>Bowel care, toileting, Maslow,</w:t>
            </w:r>
          </w:p>
          <w:p w14:paraId="2C443690" w14:textId="30A5C1FC" w:rsidR="00F343F6" w:rsidRDefault="00F343F6" w:rsidP="00080F86">
            <w:r>
              <w:t>Empathy, rehab, ROM, Antiembolism stockings</w:t>
            </w:r>
            <w:r w:rsidR="00C212D3">
              <w:t>, Ombudsman, Promoting independence</w:t>
            </w:r>
          </w:p>
        </w:tc>
        <w:tc>
          <w:tcPr>
            <w:tcW w:w="2070" w:type="dxa"/>
          </w:tcPr>
          <w:p w14:paraId="4FEDF419" w14:textId="61F3A4AA" w:rsidR="000F5C71" w:rsidRDefault="00A05F40" w:rsidP="00080F86">
            <w:r>
              <w:t>5</w:t>
            </w:r>
          </w:p>
        </w:tc>
        <w:tc>
          <w:tcPr>
            <w:tcW w:w="3510" w:type="dxa"/>
          </w:tcPr>
          <w:p w14:paraId="655B16E9" w14:textId="77777777" w:rsidR="000F5C71" w:rsidRDefault="00F343F6" w:rsidP="00080F86">
            <w:r>
              <w:t>Bowel quiz</w:t>
            </w:r>
          </w:p>
          <w:p w14:paraId="0C7F2711" w14:textId="77777777" w:rsidR="00F343F6" w:rsidRDefault="00F343F6" w:rsidP="00080F86">
            <w:r>
              <w:t>Maslow quiz</w:t>
            </w:r>
          </w:p>
          <w:p w14:paraId="644410DA" w14:textId="77777777" w:rsidR="00F343F6" w:rsidRDefault="00F343F6" w:rsidP="00080F86">
            <w:r>
              <w:t>Understanding your resident quiz</w:t>
            </w:r>
          </w:p>
          <w:p w14:paraId="76BA4F5A" w14:textId="0D503DAC" w:rsidR="00F343F6" w:rsidRDefault="00F343F6" w:rsidP="00080F86"/>
        </w:tc>
      </w:tr>
      <w:tr w:rsidR="000F5C71" w14:paraId="79DB1AE6" w14:textId="77777777" w:rsidTr="003311B5">
        <w:tc>
          <w:tcPr>
            <w:tcW w:w="3955" w:type="dxa"/>
          </w:tcPr>
          <w:p w14:paraId="41AEECE2" w14:textId="77777777" w:rsidR="000F5C71" w:rsidRDefault="00D73D0A" w:rsidP="00080F86">
            <w:r>
              <w:t>Claudia Class 3</w:t>
            </w:r>
          </w:p>
          <w:p w14:paraId="0EF1F425" w14:textId="7B88254D" w:rsidR="00D73D0A" w:rsidRDefault="00D73D0A" w:rsidP="00080F86">
            <w:r>
              <w:t xml:space="preserve">Role of CNA, stroke, Body mechanics, falls, positions, gait belt, bedpans, lifting, </w:t>
            </w:r>
            <w:r w:rsidR="00394746">
              <w:t>transfer</w:t>
            </w:r>
            <w:r>
              <w:t xml:space="preserve">, </w:t>
            </w:r>
          </w:p>
        </w:tc>
        <w:tc>
          <w:tcPr>
            <w:tcW w:w="2070" w:type="dxa"/>
          </w:tcPr>
          <w:p w14:paraId="732FF678" w14:textId="5B00ED97" w:rsidR="000F5C71" w:rsidRDefault="00A05F40" w:rsidP="00080F86">
            <w:r>
              <w:t>5</w:t>
            </w:r>
          </w:p>
        </w:tc>
        <w:tc>
          <w:tcPr>
            <w:tcW w:w="3510" w:type="dxa"/>
          </w:tcPr>
          <w:p w14:paraId="2F7956DB" w14:textId="77777777" w:rsidR="00D73D0A" w:rsidRDefault="00D73D0A" w:rsidP="00080F86">
            <w:r>
              <w:t>Stroke quiz</w:t>
            </w:r>
          </w:p>
          <w:p w14:paraId="59BBCA79" w14:textId="2D62E1C9" w:rsidR="00D73D0A" w:rsidRDefault="00A05F40" w:rsidP="00080F86">
            <w:r>
              <w:t xml:space="preserve">Practice </w:t>
            </w:r>
            <w:r w:rsidR="00D73D0A">
              <w:t>Test</w:t>
            </w:r>
            <w:r>
              <w:t xml:space="preserve"> #1</w:t>
            </w:r>
          </w:p>
          <w:p w14:paraId="120F614B" w14:textId="099F55D2" w:rsidR="00D73D0A" w:rsidRDefault="00D73D0A" w:rsidP="00080F86">
            <w:r>
              <w:t>Toileting quiz</w:t>
            </w:r>
          </w:p>
        </w:tc>
      </w:tr>
      <w:tr w:rsidR="000F5C71" w14:paraId="5B5658AC" w14:textId="77777777" w:rsidTr="003311B5">
        <w:tc>
          <w:tcPr>
            <w:tcW w:w="3955" w:type="dxa"/>
          </w:tcPr>
          <w:p w14:paraId="7DCDC011" w14:textId="77777777" w:rsidR="000F5C71" w:rsidRDefault="00D73D0A" w:rsidP="00080F86">
            <w:r>
              <w:t>Carol Class 4</w:t>
            </w:r>
          </w:p>
          <w:p w14:paraId="65A3E316" w14:textId="32BE49F5" w:rsidR="00D73D0A" w:rsidRDefault="00D73D0A" w:rsidP="00080F86">
            <w:r>
              <w:t xml:space="preserve">HIPAA, Medicare, Medicaid, OSHA, Residents rights, subjective, </w:t>
            </w:r>
            <w:r w:rsidR="00394746">
              <w:t>objective</w:t>
            </w:r>
            <w:r>
              <w:t>, charting, communication, abuse, diseases</w:t>
            </w:r>
          </w:p>
        </w:tc>
        <w:tc>
          <w:tcPr>
            <w:tcW w:w="2070" w:type="dxa"/>
          </w:tcPr>
          <w:p w14:paraId="5B4BB4CF" w14:textId="4DA79FE8" w:rsidR="000F5C71" w:rsidRDefault="00A05F40" w:rsidP="00080F86">
            <w:r>
              <w:t>5</w:t>
            </w:r>
          </w:p>
        </w:tc>
        <w:tc>
          <w:tcPr>
            <w:tcW w:w="3510" w:type="dxa"/>
          </w:tcPr>
          <w:p w14:paraId="79112D4B" w14:textId="77777777" w:rsidR="000F5C71" w:rsidRDefault="00D73D0A" w:rsidP="00080F86">
            <w:r>
              <w:t>Subjective/objective quiz</w:t>
            </w:r>
          </w:p>
          <w:p w14:paraId="02643FAC" w14:textId="05580E03" w:rsidR="00D73D0A" w:rsidRDefault="00D73D0A" w:rsidP="00080F86">
            <w:r>
              <w:t>HIPAA quiz</w:t>
            </w:r>
          </w:p>
        </w:tc>
      </w:tr>
      <w:tr w:rsidR="000F5C71" w14:paraId="10143E54" w14:textId="77777777" w:rsidTr="003311B5">
        <w:tc>
          <w:tcPr>
            <w:tcW w:w="3955" w:type="dxa"/>
          </w:tcPr>
          <w:p w14:paraId="54508398" w14:textId="77777777" w:rsidR="000F5C71" w:rsidRDefault="00D73D0A" w:rsidP="00080F86">
            <w:r>
              <w:lastRenderedPageBreak/>
              <w:t>Claudia Class 4</w:t>
            </w:r>
          </w:p>
          <w:p w14:paraId="1A94AC8F" w14:textId="22F76457" w:rsidR="00D73D0A" w:rsidRDefault="00D73D0A" w:rsidP="00080F86">
            <w:r>
              <w:t xml:space="preserve">Personal </w:t>
            </w:r>
            <w:r w:rsidR="00394746">
              <w:t>care</w:t>
            </w:r>
            <w:r>
              <w:t>, skin, bathing, briefs, hair, shaving, dentures, oral care, nail care</w:t>
            </w:r>
          </w:p>
        </w:tc>
        <w:tc>
          <w:tcPr>
            <w:tcW w:w="2070" w:type="dxa"/>
          </w:tcPr>
          <w:p w14:paraId="54AC96E8" w14:textId="32AE7042" w:rsidR="000F5C71" w:rsidRDefault="00A05F40" w:rsidP="00080F86">
            <w:r>
              <w:t>5</w:t>
            </w:r>
          </w:p>
        </w:tc>
        <w:tc>
          <w:tcPr>
            <w:tcW w:w="3510" w:type="dxa"/>
          </w:tcPr>
          <w:p w14:paraId="7C261B84" w14:textId="5C1E99E5" w:rsidR="000F5C71" w:rsidRDefault="00D73D0A" w:rsidP="00080F86">
            <w:r>
              <w:t>Practice test #2</w:t>
            </w:r>
          </w:p>
        </w:tc>
      </w:tr>
      <w:tr w:rsidR="000F5C71" w14:paraId="18426DDC" w14:textId="77777777" w:rsidTr="003311B5">
        <w:tc>
          <w:tcPr>
            <w:tcW w:w="3955" w:type="dxa"/>
          </w:tcPr>
          <w:p w14:paraId="4A93DAF0" w14:textId="77777777" w:rsidR="000F5C71" w:rsidRDefault="00A05F40" w:rsidP="00080F86">
            <w:r>
              <w:t>Carol Class 5</w:t>
            </w:r>
          </w:p>
          <w:p w14:paraId="73A7D5D5" w14:textId="07D11EA6" w:rsidR="00A05F40" w:rsidRDefault="00A05F40" w:rsidP="00080F86">
            <w:r>
              <w:t>Disease, dementia</w:t>
            </w:r>
            <w:r w:rsidR="00394746">
              <w:t>,</w:t>
            </w:r>
            <w:r>
              <w:t xml:space="preserve"> </w:t>
            </w:r>
            <w:proofErr w:type="spellStart"/>
            <w:r>
              <w:t>etc</w:t>
            </w:r>
            <w:proofErr w:type="spellEnd"/>
          </w:p>
        </w:tc>
        <w:tc>
          <w:tcPr>
            <w:tcW w:w="2070" w:type="dxa"/>
          </w:tcPr>
          <w:p w14:paraId="08C34ADD" w14:textId="78431CAD" w:rsidR="000F5C71" w:rsidRDefault="00A05F40" w:rsidP="00080F86">
            <w:r>
              <w:t>4</w:t>
            </w:r>
          </w:p>
        </w:tc>
        <w:tc>
          <w:tcPr>
            <w:tcW w:w="3510" w:type="dxa"/>
          </w:tcPr>
          <w:p w14:paraId="4B3ED2D0" w14:textId="77777777" w:rsidR="000F5C71" w:rsidRDefault="00A05F40" w:rsidP="00080F86">
            <w:r>
              <w:t xml:space="preserve">MS quiz </w:t>
            </w:r>
          </w:p>
          <w:p w14:paraId="089E691D" w14:textId="77777777" w:rsidR="00A05F40" w:rsidRDefault="00A05F40" w:rsidP="00080F86">
            <w:r>
              <w:t>Dementia quiz</w:t>
            </w:r>
          </w:p>
          <w:p w14:paraId="150730DA" w14:textId="4AB0C7ED" w:rsidR="00A05F40" w:rsidRDefault="00A05F40" w:rsidP="00080F86">
            <w:r>
              <w:t>Neurological condition quiz</w:t>
            </w:r>
          </w:p>
          <w:p w14:paraId="04540FA4" w14:textId="289AEDBA" w:rsidR="00A05F40" w:rsidRDefault="00A05F40" w:rsidP="00080F86">
            <w:r>
              <w:t>Post test</w:t>
            </w:r>
          </w:p>
          <w:p w14:paraId="471BA4C6" w14:textId="5CFA6941" w:rsidR="00A05F40" w:rsidRDefault="00A05F40" w:rsidP="00080F86"/>
        </w:tc>
      </w:tr>
      <w:tr w:rsidR="000F5C71" w14:paraId="4C4A23CF" w14:textId="77777777" w:rsidTr="003311B5">
        <w:tc>
          <w:tcPr>
            <w:tcW w:w="3955" w:type="dxa"/>
          </w:tcPr>
          <w:p w14:paraId="18B026BC" w14:textId="77777777" w:rsidR="000F5C71" w:rsidRDefault="00A05F40" w:rsidP="00080F86">
            <w:r>
              <w:t>Carol Class 6</w:t>
            </w:r>
          </w:p>
          <w:p w14:paraId="131FCF96" w14:textId="77777777" w:rsidR="00A05F40" w:rsidRDefault="00A05F40" w:rsidP="00080F86">
            <w:r>
              <w:t>Body systems</w:t>
            </w:r>
          </w:p>
          <w:p w14:paraId="27FEDB44" w14:textId="77777777" w:rsidR="00A05F40" w:rsidRDefault="00A05F40" w:rsidP="00080F86">
            <w:r>
              <w:t>Skills review</w:t>
            </w:r>
          </w:p>
          <w:p w14:paraId="477D4419" w14:textId="720B5592" w:rsidR="00A05F40" w:rsidRDefault="00394746" w:rsidP="00080F86">
            <w:r>
              <w:t>Videos</w:t>
            </w:r>
            <w:r w:rsidR="00A05F40">
              <w:t xml:space="preserve"> of all 20 skills</w:t>
            </w:r>
          </w:p>
        </w:tc>
        <w:tc>
          <w:tcPr>
            <w:tcW w:w="2070" w:type="dxa"/>
          </w:tcPr>
          <w:p w14:paraId="2BAA4F3F" w14:textId="3DE8AF1A" w:rsidR="000F5C71" w:rsidRDefault="002932AD" w:rsidP="00080F86">
            <w:r>
              <w:t>4</w:t>
            </w:r>
          </w:p>
        </w:tc>
        <w:tc>
          <w:tcPr>
            <w:tcW w:w="3510" w:type="dxa"/>
          </w:tcPr>
          <w:p w14:paraId="07C0D279" w14:textId="77777777" w:rsidR="000F5C71" w:rsidRDefault="00A05F40" w:rsidP="00080F86">
            <w:r>
              <w:t>Kahoot knowledge review</w:t>
            </w:r>
          </w:p>
          <w:p w14:paraId="3FAEE766" w14:textId="41B66F31" w:rsidR="00A05F40" w:rsidRDefault="00A05F40" w:rsidP="00080F86"/>
        </w:tc>
      </w:tr>
      <w:tr w:rsidR="000F5C71" w14:paraId="0BD8A2D4" w14:textId="77777777" w:rsidTr="003311B5">
        <w:tc>
          <w:tcPr>
            <w:tcW w:w="3955" w:type="dxa"/>
          </w:tcPr>
          <w:p w14:paraId="534C9596" w14:textId="43FA3DB7" w:rsidR="000F5C71" w:rsidRDefault="00A05F40" w:rsidP="00080F86">
            <w:r>
              <w:t>Claudia class 6</w:t>
            </w:r>
          </w:p>
        </w:tc>
        <w:tc>
          <w:tcPr>
            <w:tcW w:w="2070" w:type="dxa"/>
          </w:tcPr>
          <w:p w14:paraId="3C139015" w14:textId="524A7B01" w:rsidR="000F5C71" w:rsidRDefault="002932AD" w:rsidP="00080F86">
            <w:r>
              <w:t>2</w:t>
            </w:r>
          </w:p>
        </w:tc>
        <w:tc>
          <w:tcPr>
            <w:tcW w:w="3510" w:type="dxa"/>
          </w:tcPr>
          <w:p w14:paraId="558B4161" w14:textId="74C0B972" w:rsidR="000F5C71" w:rsidRDefault="00A05F40" w:rsidP="00080F86">
            <w:r>
              <w:t xml:space="preserve">Multiple Practice </w:t>
            </w:r>
            <w:r w:rsidR="00394746">
              <w:t>tests</w:t>
            </w:r>
            <w:r>
              <w:t xml:space="preserve">  </w:t>
            </w:r>
          </w:p>
        </w:tc>
      </w:tr>
      <w:tr w:rsidR="000F5C71" w14:paraId="0A80EC1A" w14:textId="77777777" w:rsidTr="003311B5">
        <w:tc>
          <w:tcPr>
            <w:tcW w:w="3955" w:type="dxa"/>
          </w:tcPr>
          <w:p w14:paraId="10EB4E4D" w14:textId="77777777" w:rsidR="000F5C71" w:rsidRDefault="000F5C71" w:rsidP="00080F86"/>
        </w:tc>
        <w:tc>
          <w:tcPr>
            <w:tcW w:w="2070" w:type="dxa"/>
          </w:tcPr>
          <w:p w14:paraId="2E279031" w14:textId="6290EA82" w:rsidR="000F5C71" w:rsidRDefault="00A05F40" w:rsidP="00080F86">
            <w:r>
              <w:t>5</w:t>
            </w:r>
            <w:r w:rsidR="002932AD">
              <w:t>0</w:t>
            </w:r>
          </w:p>
        </w:tc>
        <w:tc>
          <w:tcPr>
            <w:tcW w:w="3510" w:type="dxa"/>
          </w:tcPr>
          <w:p w14:paraId="3ED36A13" w14:textId="77777777" w:rsidR="000F5C71" w:rsidRDefault="000F5C71" w:rsidP="00080F86"/>
        </w:tc>
      </w:tr>
      <w:tr w:rsidR="000F5C71" w14:paraId="0E5E57A6" w14:textId="77777777" w:rsidTr="003311B5">
        <w:tc>
          <w:tcPr>
            <w:tcW w:w="3955" w:type="dxa"/>
          </w:tcPr>
          <w:p w14:paraId="0EEE5719" w14:textId="77777777" w:rsidR="000F5C71" w:rsidRDefault="000F5C71" w:rsidP="00080F86"/>
        </w:tc>
        <w:tc>
          <w:tcPr>
            <w:tcW w:w="2070" w:type="dxa"/>
          </w:tcPr>
          <w:p w14:paraId="68900FA7" w14:textId="77777777" w:rsidR="000F5C71" w:rsidRDefault="000F5C71" w:rsidP="00080F86"/>
        </w:tc>
        <w:tc>
          <w:tcPr>
            <w:tcW w:w="3510" w:type="dxa"/>
          </w:tcPr>
          <w:p w14:paraId="79B574FF" w14:textId="77777777" w:rsidR="000F5C71" w:rsidRDefault="000F5C71" w:rsidP="00080F86"/>
        </w:tc>
      </w:tr>
    </w:tbl>
    <w:p w14:paraId="68D4F6C0" w14:textId="77777777" w:rsidR="00954BD2" w:rsidRDefault="00954BD2" w:rsidP="00080F86"/>
    <w:p w14:paraId="6421D96F" w14:textId="77777777" w:rsidR="00394746" w:rsidRDefault="00394746" w:rsidP="00080F86"/>
    <w:p w14:paraId="57FC69CD" w14:textId="77777777" w:rsidR="00394746" w:rsidRDefault="00394746" w:rsidP="00080F86"/>
    <w:p w14:paraId="369CFD17" w14:textId="77777777" w:rsidR="00394746" w:rsidRDefault="00394746" w:rsidP="00080F86"/>
    <w:p w14:paraId="7E806F57" w14:textId="37B715F1" w:rsidR="00A05F40" w:rsidRDefault="00394746" w:rsidP="00080F86">
      <w:r>
        <w:t>In-person classes must be taken in order,</w:t>
      </w:r>
      <w:r w:rsidR="00A05F40">
        <w:t xml:space="preserve"> beginning with one. </w:t>
      </w:r>
      <w:r w:rsidR="00110939">
        <w:t>Clinicals begin after</w:t>
      </w:r>
      <w:r>
        <w:t xml:space="preserve"> completing</w:t>
      </w:r>
      <w:r w:rsidR="00A05F40">
        <w:t xml:space="preserve"> classes one</w:t>
      </w:r>
      <w:r w:rsidR="00110939">
        <w:t xml:space="preserve"> and two, as well as</w:t>
      </w:r>
      <w:r w:rsidR="00A05F40">
        <w:t xml:space="preserve"> online work. Classes are held at 5282 South Commerce Drive D 100 Murray</w:t>
      </w:r>
      <w:r>
        <w:t>,</w:t>
      </w:r>
      <w:r w:rsidR="00A05F40">
        <w:t xml:space="preserve"> Utah 84107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5F40" w14:paraId="4EE0B787" w14:textId="77777777" w:rsidTr="00A05F40">
        <w:tc>
          <w:tcPr>
            <w:tcW w:w="1870" w:type="dxa"/>
          </w:tcPr>
          <w:p w14:paraId="635ED029" w14:textId="07BD4739" w:rsidR="00A05F40" w:rsidRDefault="00394746" w:rsidP="00080F86">
            <w:r>
              <w:t>In-person</w:t>
            </w:r>
            <w:r w:rsidR="00A05F40">
              <w:t xml:space="preserve"> classes</w:t>
            </w:r>
          </w:p>
        </w:tc>
        <w:tc>
          <w:tcPr>
            <w:tcW w:w="1870" w:type="dxa"/>
          </w:tcPr>
          <w:p w14:paraId="3E174DB3" w14:textId="77777777" w:rsidR="00A05F40" w:rsidRDefault="00A05F40" w:rsidP="00080F86">
            <w:r>
              <w:t xml:space="preserve">Classes must be taken in order. </w:t>
            </w:r>
          </w:p>
          <w:p w14:paraId="43E7DFF3" w14:textId="77777777" w:rsidR="00A05F40" w:rsidRDefault="00A05F40" w:rsidP="00080F86"/>
          <w:p w14:paraId="2CF9C47F" w14:textId="77777777" w:rsidR="00A05F40" w:rsidRDefault="00A05F40" w:rsidP="00080F86"/>
          <w:p w14:paraId="47648F08" w14:textId="00A6CB3D" w:rsidR="00A05F40" w:rsidRDefault="00A05F40" w:rsidP="00080F86">
            <w:r>
              <w:t>Time</w:t>
            </w:r>
          </w:p>
        </w:tc>
        <w:tc>
          <w:tcPr>
            <w:tcW w:w="1870" w:type="dxa"/>
          </w:tcPr>
          <w:p w14:paraId="77D01373" w14:textId="41F90471" w:rsidR="00A05F40" w:rsidRDefault="00A05F40" w:rsidP="00080F86">
            <w:r>
              <w:t>Topics</w:t>
            </w:r>
          </w:p>
        </w:tc>
        <w:tc>
          <w:tcPr>
            <w:tcW w:w="1870" w:type="dxa"/>
          </w:tcPr>
          <w:p w14:paraId="0487120D" w14:textId="684E4783" w:rsidR="00A05F40" w:rsidRDefault="00A05F40" w:rsidP="00080F86">
            <w:r>
              <w:t>Skills</w:t>
            </w:r>
          </w:p>
        </w:tc>
        <w:tc>
          <w:tcPr>
            <w:tcW w:w="1870" w:type="dxa"/>
          </w:tcPr>
          <w:p w14:paraId="4CCC2628" w14:textId="673DB011" w:rsidR="00A05F40" w:rsidRDefault="00394746" w:rsidP="00080F86">
            <w:r>
              <w:t>Class task</w:t>
            </w:r>
          </w:p>
        </w:tc>
      </w:tr>
      <w:tr w:rsidR="00A05F40" w14:paraId="23DB5AE5" w14:textId="77777777" w:rsidTr="00A05F40">
        <w:tc>
          <w:tcPr>
            <w:tcW w:w="1870" w:type="dxa"/>
          </w:tcPr>
          <w:p w14:paraId="1DED9E92" w14:textId="44F6FF3A" w:rsidR="00A05F40" w:rsidRDefault="00A05F40" w:rsidP="00080F86">
            <w:r>
              <w:t>Class one</w:t>
            </w:r>
          </w:p>
        </w:tc>
        <w:tc>
          <w:tcPr>
            <w:tcW w:w="1870" w:type="dxa"/>
          </w:tcPr>
          <w:p w14:paraId="3FE9096D" w14:textId="0362019F" w:rsidR="00A05F40" w:rsidRDefault="00A05F40" w:rsidP="00080F86">
            <w:r>
              <w:t>8 a.m. -5:30</w:t>
            </w:r>
            <w:r w:rsidR="00394746">
              <w:t xml:space="preserve"> p.m.</w:t>
            </w:r>
          </w:p>
        </w:tc>
        <w:tc>
          <w:tcPr>
            <w:tcW w:w="1870" w:type="dxa"/>
          </w:tcPr>
          <w:p w14:paraId="629F9291" w14:textId="61E4E5CD" w:rsidR="00A05F40" w:rsidRDefault="00A05F40" w:rsidP="00080F86">
            <w:r>
              <w:t>Introduction to class and explanation of UNAR, testing, clinical</w:t>
            </w:r>
            <w:r w:rsidR="00394746">
              <w:t>,</w:t>
            </w:r>
            <w:r>
              <w:t xml:space="preserve"> etc.</w:t>
            </w:r>
          </w:p>
          <w:p w14:paraId="577168C8" w14:textId="77777777" w:rsidR="00394746" w:rsidRDefault="00394746" w:rsidP="00080F86">
            <w:r>
              <w:t>Vital signs</w:t>
            </w:r>
          </w:p>
          <w:p w14:paraId="6A1B71E3" w14:textId="0EE986AA" w:rsidR="00394746" w:rsidRDefault="00110939" w:rsidP="00080F86">
            <w:r>
              <w:t>NAPP Units 1-7  and part of 9    and 15</w:t>
            </w:r>
          </w:p>
        </w:tc>
        <w:tc>
          <w:tcPr>
            <w:tcW w:w="1870" w:type="dxa"/>
          </w:tcPr>
          <w:p w14:paraId="39ED02C2" w14:textId="0115BF03" w:rsidR="00A05F40" w:rsidRDefault="00394746" w:rsidP="00080F86">
            <w:r>
              <w:t>Practice and demonstrate the first list of NAPP skills.</w:t>
            </w:r>
          </w:p>
        </w:tc>
        <w:tc>
          <w:tcPr>
            <w:tcW w:w="1870" w:type="dxa"/>
          </w:tcPr>
          <w:p w14:paraId="1399C159" w14:textId="11735C32" w:rsidR="00A05F40" w:rsidRDefault="00394746" w:rsidP="00080F86">
            <w:r>
              <w:t xml:space="preserve">Online skills worksheet </w:t>
            </w:r>
            <w:r w:rsidR="00AB5B88">
              <w:t>done in class.</w:t>
            </w:r>
          </w:p>
          <w:p w14:paraId="548F9887" w14:textId="52E0F064" w:rsidR="00394746" w:rsidRDefault="00394746" w:rsidP="00080F86">
            <w:r>
              <w:t>Demonstrate skills learned online and practiced in class</w:t>
            </w:r>
          </w:p>
        </w:tc>
      </w:tr>
      <w:tr w:rsidR="00A05F40" w14:paraId="4C478733" w14:textId="77777777" w:rsidTr="00A05F40">
        <w:tc>
          <w:tcPr>
            <w:tcW w:w="1870" w:type="dxa"/>
          </w:tcPr>
          <w:p w14:paraId="313AD397" w14:textId="51A8C516" w:rsidR="00A05F40" w:rsidRDefault="00A05F40" w:rsidP="00A05F40">
            <w:r>
              <w:t xml:space="preserve">Class two </w:t>
            </w:r>
          </w:p>
        </w:tc>
        <w:tc>
          <w:tcPr>
            <w:tcW w:w="1870" w:type="dxa"/>
          </w:tcPr>
          <w:p w14:paraId="38D41DE0" w14:textId="3A4D8C90" w:rsidR="00A05F40" w:rsidRDefault="00A05F40" w:rsidP="00A05F40">
            <w:r w:rsidRPr="00F24C47">
              <w:t>8 a.m. -5:30</w:t>
            </w:r>
            <w:r w:rsidR="00394746">
              <w:t xml:space="preserve"> p.m.</w:t>
            </w:r>
          </w:p>
        </w:tc>
        <w:tc>
          <w:tcPr>
            <w:tcW w:w="1870" w:type="dxa"/>
          </w:tcPr>
          <w:p w14:paraId="3C8AE1EF" w14:textId="61780F7E" w:rsidR="00A05F40" w:rsidRDefault="00110939" w:rsidP="00A05F40">
            <w:r>
              <w:t>NAPP Units 9-13</w:t>
            </w:r>
          </w:p>
        </w:tc>
        <w:tc>
          <w:tcPr>
            <w:tcW w:w="1870" w:type="dxa"/>
          </w:tcPr>
          <w:p w14:paraId="370A5335" w14:textId="4C164C2D" w:rsidR="00A05F40" w:rsidRDefault="00A05F40" w:rsidP="00A05F40">
            <w:r>
              <w:t xml:space="preserve">Practice and demonstrate </w:t>
            </w:r>
            <w:r w:rsidR="00394746">
              <w:t xml:space="preserve">the </w:t>
            </w:r>
            <w:r>
              <w:lastRenderedPageBreak/>
              <w:t>remaining NAPP skills.</w:t>
            </w:r>
          </w:p>
        </w:tc>
        <w:tc>
          <w:tcPr>
            <w:tcW w:w="1870" w:type="dxa"/>
          </w:tcPr>
          <w:p w14:paraId="2226F9BD" w14:textId="13CCD4AA" w:rsidR="00A05F40" w:rsidRDefault="00394746" w:rsidP="00A05F40">
            <w:r>
              <w:lastRenderedPageBreak/>
              <w:t xml:space="preserve">Begin individual vital sign pass-offs, and do </w:t>
            </w:r>
            <w:r>
              <w:lastRenderedPageBreak/>
              <w:t>individual NAPP pass-offs.</w:t>
            </w:r>
            <w:r w:rsidR="00AB5B88">
              <w:t xml:space="preserve"> Instructor demonstration of all skills followed by students practicing all skills</w:t>
            </w:r>
          </w:p>
        </w:tc>
      </w:tr>
      <w:tr w:rsidR="00A05F40" w14:paraId="7EAEF7EF" w14:textId="77777777" w:rsidTr="00A05F40">
        <w:tc>
          <w:tcPr>
            <w:tcW w:w="1870" w:type="dxa"/>
          </w:tcPr>
          <w:p w14:paraId="6F1A8A90" w14:textId="13A6969E" w:rsidR="00A05F40" w:rsidRDefault="00A05F40" w:rsidP="00A05F40">
            <w:r>
              <w:lastRenderedPageBreak/>
              <w:t>Class three</w:t>
            </w:r>
          </w:p>
        </w:tc>
        <w:tc>
          <w:tcPr>
            <w:tcW w:w="1870" w:type="dxa"/>
          </w:tcPr>
          <w:p w14:paraId="6842AAC0" w14:textId="6FD1E51B" w:rsidR="00A05F40" w:rsidRDefault="00A05F40" w:rsidP="00A05F40">
            <w:r w:rsidRPr="00F24C47">
              <w:t>8 a.m. -5:30</w:t>
            </w:r>
            <w:r w:rsidR="00394746">
              <w:t xml:space="preserve"> p.m.</w:t>
            </w:r>
          </w:p>
        </w:tc>
        <w:tc>
          <w:tcPr>
            <w:tcW w:w="1870" w:type="dxa"/>
          </w:tcPr>
          <w:p w14:paraId="556545F1" w14:textId="77777777" w:rsidR="00A05F40" w:rsidRDefault="00110939" w:rsidP="00A05F40">
            <w:r>
              <w:t xml:space="preserve"> Skills, vital signs, state testing instructions,</w:t>
            </w:r>
          </w:p>
          <w:p w14:paraId="609D6C14" w14:textId="03BAB25A" w:rsidR="00110939" w:rsidRDefault="00110939" w:rsidP="00A05F40">
            <w:r>
              <w:t>Applying for jobs</w:t>
            </w:r>
          </w:p>
        </w:tc>
        <w:tc>
          <w:tcPr>
            <w:tcW w:w="1870" w:type="dxa"/>
          </w:tcPr>
          <w:p w14:paraId="0E8834A4" w14:textId="77777777" w:rsidR="00A05F40" w:rsidRDefault="00394746" w:rsidP="00A05F40">
            <w:r>
              <w:t>PRACTICE all 20 UNAR testing skills. Pass off all 20 skills until the score is 100. Demonstrate skills to the instructor.</w:t>
            </w:r>
          </w:p>
          <w:p w14:paraId="12481D6D" w14:textId="2C273035" w:rsidR="00110939" w:rsidRDefault="00110939" w:rsidP="00A05F40">
            <w:r>
              <w:t>CPR during lunch if needed</w:t>
            </w:r>
          </w:p>
        </w:tc>
        <w:tc>
          <w:tcPr>
            <w:tcW w:w="1870" w:type="dxa"/>
          </w:tcPr>
          <w:p w14:paraId="739D901F" w14:textId="08A634EF" w:rsidR="00A05F40" w:rsidRDefault="00394746" w:rsidP="00A05F40">
            <w:r>
              <w:t>Clinical and written tests are given in class 3. The required scores are 80% on the written test and 90% on skills. Students will perform all skills individually, with no notes or prompts.</w:t>
            </w:r>
          </w:p>
        </w:tc>
      </w:tr>
    </w:tbl>
    <w:p w14:paraId="438E1ECF" w14:textId="77777777" w:rsidR="00A05F40" w:rsidRDefault="00A05F40" w:rsidP="00080F86"/>
    <w:sectPr w:rsidR="00A0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86"/>
    <w:rsid w:val="00080F86"/>
    <w:rsid w:val="000F5C71"/>
    <w:rsid w:val="00110939"/>
    <w:rsid w:val="002325E5"/>
    <w:rsid w:val="002932AD"/>
    <w:rsid w:val="003311B5"/>
    <w:rsid w:val="00394746"/>
    <w:rsid w:val="00594305"/>
    <w:rsid w:val="00611842"/>
    <w:rsid w:val="006F155A"/>
    <w:rsid w:val="0072700A"/>
    <w:rsid w:val="00765FC1"/>
    <w:rsid w:val="00954BD2"/>
    <w:rsid w:val="009E1FF7"/>
    <w:rsid w:val="00A05F40"/>
    <w:rsid w:val="00A23F6A"/>
    <w:rsid w:val="00A760BF"/>
    <w:rsid w:val="00AB5B88"/>
    <w:rsid w:val="00AE4253"/>
    <w:rsid w:val="00C212D3"/>
    <w:rsid w:val="00D45FF8"/>
    <w:rsid w:val="00D73D0A"/>
    <w:rsid w:val="00E82053"/>
    <w:rsid w:val="00EA3E47"/>
    <w:rsid w:val="00F343F6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47F7B"/>
  <w15:chartTrackingRefBased/>
  <w15:docId w15:val="{B4079DF7-6601-440F-9D13-067E4B3B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F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F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F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F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F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5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854</Words>
  <Characters>4382</Characters>
  <Application>Microsoft Office Word</Application>
  <DocSecurity>0</DocSecurity>
  <Lines>219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lindsay</dc:creator>
  <cp:keywords/>
  <dc:description/>
  <cp:lastModifiedBy>carol lindsay</cp:lastModifiedBy>
  <cp:revision>4</cp:revision>
  <dcterms:created xsi:type="dcterms:W3CDTF">2025-05-09T20:01:00Z</dcterms:created>
  <dcterms:modified xsi:type="dcterms:W3CDTF">2025-05-13T16:51:00Z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0590acc1-842a-413a-b5db-82d273ae2d22</vt:lpwstr>
  </property>
</Properties>
</file>